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E8B90" w14:textId="77777777" w:rsidR="00087C24" w:rsidRPr="00912556" w:rsidRDefault="00087C24" w:rsidP="00087C24">
      <w:pPr>
        <w:pStyle w:val="Overskrift1"/>
        <w:ind w:right="986"/>
        <w:rPr>
          <w:rFonts w:ascii="PT Sans" w:hAnsi="PT Sans"/>
          <w:color w:val="000000" w:themeColor="text1"/>
          <w:sz w:val="2"/>
        </w:rPr>
      </w:pPr>
    </w:p>
    <w:tbl>
      <w:tblPr>
        <w:tblStyle w:val="Tabel-Gitter"/>
        <w:tblW w:w="102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276"/>
      </w:tblGrid>
      <w:tr w:rsidR="00FA0FFF" w:rsidRPr="00087C24" w14:paraId="1F029F59" w14:textId="77777777" w:rsidTr="00D85A5D">
        <w:trPr>
          <w:trHeight w:val="20"/>
        </w:trPr>
        <w:tc>
          <w:tcPr>
            <w:tcW w:w="2977" w:type="dxa"/>
          </w:tcPr>
          <w:p w14:paraId="027CD8B3" w14:textId="77777777" w:rsidR="00FA0FFF" w:rsidRPr="00BF6D08" w:rsidRDefault="00FA0FFF" w:rsidP="00D85A5D">
            <w:pPr>
              <w:pStyle w:val="Hovedoverskrift"/>
              <w:rPr>
                <w:color w:val="auto"/>
              </w:rPr>
            </w:pPr>
            <w:r w:rsidRPr="00BF6D08">
              <w:rPr>
                <w:color w:val="auto"/>
              </w:rPr>
              <w:t>Posten hører til området:</w:t>
            </w:r>
          </w:p>
        </w:tc>
        <w:tc>
          <w:tcPr>
            <w:tcW w:w="7276" w:type="dxa"/>
          </w:tcPr>
          <w:p w14:paraId="0A920626" w14:textId="77777777" w:rsidR="00FA0FFF" w:rsidRPr="00C4490C" w:rsidRDefault="00FA0FFF" w:rsidP="00D85A5D">
            <w:pPr>
              <w:spacing w:after="120"/>
              <w:rPr>
                <w:rFonts w:ascii="PT Sans" w:hAnsi="PT Sans"/>
                <w:b/>
                <w:i/>
              </w:rPr>
            </w:pPr>
            <w:r w:rsidRPr="00C4490C">
              <w:rPr>
                <w:rFonts w:ascii="PT Sans" w:hAnsi="PT Sans"/>
                <w:b/>
                <w:i/>
                <w:color w:val="E32012"/>
              </w:rPr>
              <w:t>Mågen Åge</w:t>
            </w:r>
          </w:p>
        </w:tc>
      </w:tr>
      <w:tr w:rsidR="00FA0FFF" w:rsidRPr="00EE6BE2" w14:paraId="5FF909BF" w14:textId="77777777" w:rsidTr="00D85A5D">
        <w:trPr>
          <w:trHeight w:val="20"/>
        </w:trPr>
        <w:tc>
          <w:tcPr>
            <w:tcW w:w="2977" w:type="dxa"/>
          </w:tcPr>
          <w:p w14:paraId="24B9F86A" w14:textId="77777777" w:rsidR="00FA0FFF" w:rsidRPr="00BF6D08" w:rsidRDefault="00FA0FFF" w:rsidP="00D85A5D">
            <w:pPr>
              <w:pStyle w:val="Hovedoverskrift"/>
              <w:rPr>
                <w:color w:val="auto"/>
              </w:rPr>
            </w:pPr>
            <w:r w:rsidRPr="00BF6D08">
              <w:rPr>
                <w:color w:val="auto"/>
              </w:rPr>
              <w:t>Kort beskrivelse af posten:</w:t>
            </w:r>
          </w:p>
        </w:tc>
        <w:tc>
          <w:tcPr>
            <w:tcW w:w="7276" w:type="dxa"/>
          </w:tcPr>
          <w:p w14:paraId="0D7BC31E" w14:textId="4D937C73" w:rsidR="00FA0FFF" w:rsidRPr="00DD0C59" w:rsidRDefault="00FA0FFF" w:rsidP="00CE4D00">
            <w:pPr>
              <w:pStyle w:val="Brdtekst1"/>
            </w:pPr>
            <w:r w:rsidRPr="00DD0C59">
              <w:t xml:space="preserve">Død post hvor man skal </w:t>
            </w:r>
            <w:r w:rsidR="00CE4D00">
              <w:t>gætte hvad billederne set fra oven forestiller.</w:t>
            </w:r>
          </w:p>
        </w:tc>
      </w:tr>
      <w:tr w:rsidR="00FA0FFF" w:rsidRPr="00EE6BE2" w14:paraId="2A948AA9" w14:textId="77777777" w:rsidTr="00D85A5D">
        <w:trPr>
          <w:trHeight w:val="20"/>
        </w:trPr>
        <w:tc>
          <w:tcPr>
            <w:tcW w:w="2977" w:type="dxa"/>
          </w:tcPr>
          <w:p w14:paraId="6FF7D8E6" w14:textId="77777777" w:rsidR="00FA0FFF" w:rsidRPr="00BF6D08" w:rsidRDefault="00FA0FFF" w:rsidP="00D85A5D">
            <w:pPr>
              <w:pStyle w:val="Hovedoverskrift"/>
              <w:rPr>
                <w:color w:val="auto"/>
              </w:rPr>
            </w:pPr>
            <w:r w:rsidRPr="00BF6D08">
              <w:rPr>
                <w:color w:val="auto"/>
              </w:rPr>
              <w:t>Materialer til rådighed:</w:t>
            </w:r>
          </w:p>
        </w:tc>
        <w:tc>
          <w:tcPr>
            <w:tcW w:w="7276" w:type="dxa"/>
          </w:tcPr>
          <w:p w14:paraId="0BA1CE3F" w14:textId="3E909927" w:rsidR="00D85A5D" w:rsidRDefault="009C429B" w:rsidP="00017978">
            <w:pPr>
              <w:pStyle w:val="Brdtekst1"/>
              <w:spacing w:after="0"/>
            </w:pPr>
            <w:r>
              <w:t>10</w:t>
            </w:r>
            <w:r w:rsidR="00FA0FFF">
              <w:t xml:space="preserve"> antal postplader med billeder</w:t>
            </w:r>
          </w:p>
          <w:p w14:paraId="4C504668" w14:textId="17D4C80C" w:rsidR="00CE4D00" w:rsidRDefault="00990827" w:rsidP="00017978">
            <w:pPr>
              <w:pStyle w:val="Brdtekst1"/>
              <w:spacing w:after="0"/>
            </w:pPr>
            <w:r>
              <w:t>2 steder hvor man kan finde 2</w:t>
            </w:r>
            <w:r w:rsidR="00D85A5D">
              <w:t xml:space="preserve"> plader med svar</w:t>
            </w:r>
          </w:p>
          <w:p w14:paraId="1248DAB5" w14:textId="17937852" w:rsidR="00FA0FFF" w:rsidRDefault="00CE4D00" w:rsidP="00017978">
            <w:pPr>
              <w:pStyle w:val="Brdtekst1"/>
              <w:spacing w:after="0"/>
            </w:pPr>
            <w:r>
              <w:t>Svarark til hvert hold</w:t>
            </w:r>
            <w:r w:rsidR="00FA0FFF">
              <w:t xml:space="preserve"> </w:t>
            </w:r>
          </w:p>
          <w:p w14:paraId="25B657F3" w14:textId="77777777" w:rsidR="00017978" w:rsidRDefault="00017978" w:rsidP="00017978">
            <w:pPr>
              <w:pStyle w:val="Brdtekst1"/>
              <w:spacing w:after="0"/>
            </w:pPr>
          </w:p>
          <w:p w14:paraId="0FFAFBA4" w14:textId="16A95A62" w:rsidR="00FA0FFF" w:rsidRPr="00EE6BE2" w:rsidRDefault="00FA0FFF" w:rsidP="00CE4D00">
            <w:pPr>
              <w:pStyle w:val="Brdtekst1"/>
            </w:pPr>
            <w:r w:rsidRPr="00EE6BE2">
              <w:t>Samt følgende materialer, som bruges på tværs af alle posterne:</w:t>
            </w:r>
            <w:r w:rsidRPr="00EE6BE2">
              <w:rPr>
                <w:rFonts w:ascii="MingLiU" w:eastAsia="MingLiU" w:hAnsi="MingLiU" w:cs="MingLiU"/>
              </w:rPr>
              <w:br/>
            </w:r>
            <w:r w:rsidR="00CE4D00">
              <w:t>Postskilte</w:t>
            </w:r>
          </w:p>
        </w:tc>
      </w:tr>
      <w:tr w:rsidR="00FA0FFF" w:rsidRPr="00912556" w14:paraId="5011279F" w14:textId="77777777" w:rsidTr="00D85A5D">
        <w:trPr>
          <w:trHeight w:val="20"/>
        </w:trPr>
        <w:tc>
          <w:tcPr>
            <w:tcW w:w="2977" w:type="dxa"/>
          </w:tcPr>
          <w:p w14:paraId="1F984532" w14:textId="77777777" w:rsidR="00FA0FFF" w:rsidRPr="00BF6D08" w:rsidRDefault="00FA0FFF" w:rsidP="00D85A5D">
            <w:pPr>
              <w:pStyle w:val="Hovedoverskrift"/>
              <w:rPr>
                <w:color w:val="auto"/>
              </w:rPr>
            </w:pPr>
            <w:r w:rsidRPr="00BF6D08">
              <w:rPr>
                <w:color w:val="auto"/>
              </w:rPr>
              <w:t>Detaljeret beskrivelse:</w:t>
            </w:r>
          </w:p>
        </w:tc>
        <w:tc>
          <w:tcPr>
            <w:tcW w:w="7276" w:type="dxa"/>
          </w:tcPr>
          <w:p w14:paraId="2FA353CD" w14:textId="51E4ED23" w:rsidR="00FA0FFF" w:rsidRDefault="00FA0FFF" w:rsidP="00D85A5D">
            <w:pPr>
              <w:pStyle w:val="Brdtekst1"/>
            </w:pPr>
            <w:r>
              <w:t>Åge er vant til at se det hele lidt fra oven. Kan I gøre ham kunsten efter og identificere tingene på billederne?</w:t>
            </w:r>
            <w:r w:rsidR="00A6525C">
              <w:t xml:space="preserve"> </w:t>
            </w:r>
          </w:p>
          <w:p w14:paraId="568FAC9A" w14:textId="2C141FC4" w:rsidR="00FA0FFF" w:rsidRDefault="009C429B" w:rsidP="00D85A5D">
            <w:pPr>
              <w:pStyle w:val="Brdtekst1"/>
            </w:pPr>
            <w:r>
              <w:t>I dette område er der 10</w:t>
            </w:r>
            <w:r w:rsidR="00FA0FFF">
              <w:t xml:space="preserve"> opgaver. Ved hver opgave </w:t>
            </w:r>
            <w:r w:rsidR="00D85A5D">
              <w:t>skal I identificere tingen</w:t>
            </w:r>
            <w:r w:rsidR="009C76C2">
              <w:t>e</w:t>
            </w:r>
            <w:r w:rsidR="00FA0FFF">
              <w:t>. Når I har udfyldt jeres svarark, kan I tjekke om I har gjort det rigtig ved løsningsstationen markeret med et stort X.</w:t>
            </w:r>
          </w:p>
          <w:p w14:paraId="60DD673C" w14:textId="77777777" w:rsidR="00FA0FFF" w:rsidRPr="00C4490C" w:rsidRDefault="00FA0FFF" w:rsidP="00D85A5D">
            <w:pPr>
              <w:pStyle w:val="Mellemoverskrift"/>
              <w:rPr>
                <w:b/>
                <w:i/>
              </w:rPr>
            </w:pPr>
            <w:r w:rsidRPr="00C4490C">
              <w:rPr>
                <w:b/>
                <w:i/>
              </w:rPr>
              <w:t>Gode råd til deltagerne:</w:t>
            </w:r>
          </w:p>
          <w:p w14:paraId="28CE5A17" w14:textId="77777777" w:rsidR="00FA0FFF" w:rsidRDefault="00FA0FFF" w:rsidP="00D85A5D">
            <w:pPr>
              <w:pStyle w:val="Brdtekst1"/>
            </w:pPr>
            <w:r>
              <w:t>Husk at samarbejde og sørg for at følges ad.</w:t>
            </w:r>
          </w:p>
          <w:p w14:paraId="32410612" w14:textId="578022F7" w:rsidR="00D85A5D" w:rsidRPr="00912556" w:rsidRDefault="00D85A5D" w:rsidP="00D85A5D">
            <w:pPr>
              <w:pStyle w:val="Brdtekst1"/>
            </w:pPr>
            <w:r>
              <w:t>God idé at skrive svarene ned undervejs.</w:t>
            </w:r>
          </w:p>
          <w:p w14:paraId="0F62F069" w14:textId="77777777" w:rsidR="00FA0FFF" w:rsidRPr="00C4490C" w:rsidRDefault="00FA0FFF" w:rsidP="00D85A5D">
            <w:pPr>
              <w:pStyle w:val="Mellemoverskrift"/>
              <w:rPr>
                <w:b/>
                <w:i/>
              </w:rPr>
            </w:pPr>
            <w:r w:rsidRPr="00C4490C">
              <w:rPr>
                <w:b/>
                <w:i/>
              </w:rPr>
              <w:t>Regler som deltagerne skal overholde:</w:t>
            </w:r>
          </w:p>
          <w:p w14:paraId="61ADADA1" w14:textId="464EB9AC" w:rsidR="00FA0FFF" w:rsidRPr="00912556" w:rsidRDefault="003E2B7A" w:rsidP="00D85A5D">
            <w:pPr>
              <w:pStyle w:val="Brdtekst1"/>
            </w:pPr>
            <w:r>
              <w:t>Brug hovedet, ikke mobilen</w:t>
            </w:r>
            <w:r w:rsidR="00FA0FFF">
              <w:t xml:space="preserve"> – Så er det lidt sjovere.</w:t>
            </w:r>
          </w:p>
          <w:p w14:paraId="5EEAF040" w14:textId="77777777" w:rsidR="00FA0FFF" w:rsidRPr="00C4490C" w:rsidRDefault="00FA0FFF" w:rsidP="00D85A5D">
            <w:pPr>
              <w:pStyle w:val="Mellemoverskrift"/>
              <w:rPr>
                <w:b/>
                <w:i/>
              </w:rPr>
            </w:pPr>
            <w:r w:rsidRPr="00C4490C">
              <w:rPr>
                <w:b/>
                <w:i/>
              </w:rPr>
              <w:t>Gode råd til postmandskabet:</w:t>
            </w:r>
          </w:p>
          <w:p w14:paraId="760F9D44" w14:textId="0F7349BD" w:rsidR="00FA0FFF" w:rsidRPr="00912556" w:rsidRDefault="00FA0FFF" w:rsidP="00D85A5D">
            <w:pPr>
              <w:pStyle w:val="Brdtekst1"/>
            </w:pPr>
            <w:r>
              <w:t xml:space="preserve">Husk </w:t>
            </w:r>
            <w:r w:rsidR="003E2B7A">
              <w:t>at rose/ opmuntre holdene under</w:t>
            </w:r>
            <w:r>
              <w:t>vejs.</w:t>
            </w:r>
          </w:p>
        </w:tc>
      </w:tr>
      <w:tr w:rsidR="00FA0FFF" w:rsidRPr="00087C24" w14:paraId="485C7481" w14:textId="77777777" w:rsidTr="00D85A5D">
        <w:trPr>
          <w:trHeight w:val="20"/>
        </w:trPr>
        <w:tc>
          <w:tcPr>
            <w:tcW w:w="2977" w:type="dxa"/>
          </w:tcPr>
          <w:p w14:paraId="6CAE02FB" w14:textId="77777777" w:rsidR="00FA0FFF" w:rsidRPr="00BF6D08" w:rsidRDefault="00FA0FFF" w:rsidP="00D85A5D">
            <w:pPr>
              <w:pStyle w:val="Hovedoverskrift"/>
              <w:rPr>
                <w:color w:val="auto"/>
              </w:rPr>
            </w:pPr>
            <w:r w:rsidRPr="00BF6D08">
              <w:rPr>
                <w:color w:val="auto"/>
              </w:rPr>
              <w:t>Kapacitet og postmandskab:</w:t>
            </w:r>
          </w:p>
        </w:tc>
        <w:tc>
          <w:tcPr>
            <w:tcW w:w="7276" w:type="dxa"/>
          </w:tcPr>
          <w:p w14:paraId="6AB54D1E" w14:textId="71BDD514" w:rsidR="00FA0FFF" w:rsidRPr="00087C24" w:rsidRDefault="009C429B" w:rsidP="009C429B">
            <w:pPr>
              <w:pStyle w:val="Brdtekst1"/>
            </w:pPr>
            <w:r>
              <w:t>Til denne post skal der bruges 2 personer</w:t>
            </w:r>
            <w:r w:rsidR="00FA0FFF">
              <w:t xml:space="preserve"> til at afvikle en post. </w:t>
            </w:r>
            <w:r w:rsidR="00FA0FFF">
              <w:br/>
              <w:t>Vi forventer at posten, fra et hold ankommer til det næste hold an</w:t>
            </w:r>
            <w:r>
              <w:t>kommer, tager 10</w:t>
            </w:r>
            <w:r w:rsidR="00FA0FFF">
              <w:t xml:space="preserve"> minutter.</w:t>
            </w:r>
          </w:p>
        </w:tc>
      </w:tr>
    </w:tbl>
    <w:p w14:paraId="2A3C7037" w14:textId="4168CC90" w:rsidR="00FA2DA7" w:rsidRPr="0020045F" w:rsidRDefault="00FA2DA7" w:rsidP="00ED40A4">
      <w:pPr>
        <w:ind w:right="-7"/>
        <w:rPr>
          <w:rFonts w:ascii="PT Sans" w:hAnsi="PT Sans"/>
        </w:rPr>
      </w:pPr>
      <w:bookmarkStart w:id="0" w:name="_GoBack"/>
      <w:bookmarkEnd w:id="0"/>
    </w:p>
    <w:sectPr w:rsidR="00FA2DA7" w:rsidRPr="0020045F" w:rsidSect="00E66EBE">
      <w:headerReference w:type="default" r:id="rId8"/>
      <w:footerReference w:type="default" r:id="rId9"/>
      <w:type w:val="continuous"/>
      <w:pgSz w:w="11900" w:h="16840"/>
      <w:pgMar w:top="1701" w:right="1134" w:bottom="1387" w:left="708" w:header="708" w:footer="397" w:gutter="0"/>
      <w:cols w:space="10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12470" w14:textId="77777777" w:rsidR="002E663E" w:rsidRDefault="002E663E" w:rsidP="00087C24">
      <w:r>
        <w:separator/>
      </w:r>
    </w:p>
  </w:endnote>
  <w:endnote w:type="continuationSeparator" w:id="0">
    <w:p w14:paraId="670D16E3" w14:textId="77777777" w:rsidR="002E663E" w:rsidRDefault="002E663E" w:rsidP="0008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Corbel"/>
    <w:charset w:val="CC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Microsoft JhengHei"/>
    <w:panose1 w:val="02010609000101010101"/>
    <w:charset w:val="88"/>
    <w:family w:val="auto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E76F5" w14:textId="77777777" w:rsidR="00D85A5D" w:rsidRDefault="00D85A5D" w:rsidP="00EE6BE2">
    <w:pPr>
      <w:pStyle w:val="Mellemoverskrift"/>
      <w:jc w:val="right"/>
    </w:pPr>
    <w:r w:rsidRPr="00912556">
      <w:t xml:space="preserve">Postmandskab </w:t>
    </w:r>
    <w:r>
      <w:t xml:space="preserve">– </w:t>
    </w:r>
    <w:r w:rsidRPr="00912556">
      <w:t>Fællesdagen</w:t>
    </w:r>
  </w:p>
  <w:p w14:paraId="04963CB8" w14:textId="4928728D" w:rsidR="00D85A5D" w:rsidRDefault="00D85A5D" w:rsidP="00EE6BE2">
    <w:pPr>
      <w:pStyle w:val="Mellemoverskrift"/>
      <w:jc w:val="right"/>
    </w:pPr>
    <w:r>
      <w:t>Post: Fra et fugleperspektiv</w:t>
    </w:r>
  </w:p>
  <w:p w14:paraId="12A41CAA" w14:textId="454B8E08" w:rsidR="00D85A5D" w:rsidRDefault="00D85A5D" w:rsidP="00EE6BE2">
    <w:pPr>
      <w:pStyle w:val="Mellemoverskrif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0181D" w14:textId="77777777" w:rsidR="002E663E" w:rsidRDefault="002E663E" w:rsidP="00087C24">
      <w:r>
        <w:separator/>
      </w:r>
    </w:p>
  </w:footnote>
  <w:footnote w:type="continuationSeparator" w:id="0">
    <w:p w14:paraId="50E6909D" w14:textId="77777777" w:rsidR="002E663E" w:rsidRDefault="002E663E" w:rsidP="0008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AC5B3" w14:textId="77777777" w:rsidR="00D85A5D" w:rsidRDefault="002E663E" w:rsidP="00087C24">
    <w:pPr>
      <w:pStyle w:val="Sidehoved"/>
      <w:ind w:left="-426"/>
      <w:jc w:val="right"/>
    </w:pPr>
    <w:r>
      <w:rPr>
        <w:noProof/>
        <w:lang w:val="en-US"/>
      </w:rPr>
      <w:pict w14:anchorId="1A6AE330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left:0;text-align:left;margin-left:-5.8pt;margin-top:13.85pt;width:6in;height:44.8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" filled="f" stroked="f">
          <v:textbox>
            <w:txbxContent>
              <w:p w14:paraId="44803385" w14:textId="4837F467" w:rsidR="00D85A5D" w:rsidRPr="00087C24" w:rsidRDefault="00CE4D00" w:rsidP="00EE6BE2">
                <w:pPr>
                  <w:pStyle w:val="Postnavn"/>
                </w:pPr>
                <w:r>
                  <w:t xml:space="preserve">5C - </w:t>
                </w:r>
                <w:r w:rsidR="00D85A5D">
                  <w:t>Fra et fugleperspektiv</w:t>
                </w:r>
              </w:p>
            </w:txbxContent>
          </v:textbox>
        </v:shape>
      </w:pict>
    </w:r>
    <w:r w:rsidR="00D85A5D">
      <w:rPr>
        <w:noProof/>
        <w:lang w:eastAsia="da-DK"/>
      </w:rPr>
      <w:drawing>
        <wp:inline distT="0" distB="0" distL="0" distR="0" wp14:anchorId="119A5A91" wp14:editId="69913401">
          <wp:extent cx="960428" cy="635635"/>
          <wp:effectExtent l="0" t="0" r="5080" b="0"/>
          <wp:docPr id="1" name="Picture 1" descr="/Users/Rejkjaer/Google Drive/Test/Design/LL16 logo 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Rejkjaer/Google Drive/Test/Design/LL16 logo stand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46" cy="649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F09F0" w14:textId="77777777" w:rsidR="00D85A5D" w:rsidRDefault="002E663E" w:rsidP="00087C24">
    <w:pPr>
      <w:pStyle w:val="Sidehoved"/>
      <w:jc w:val="right"/>
    </w:pPr>
    <w:r>
      <w:rPr>
        <w:noProof/>
        <w:lang w:val="en-US"/>
      </w:rPr>
      <w:pict w14:anchorId="02850793">
        <v:group id="Group 5" o:spid="_x0000_s2049" style="position:absolute;left:0;text-align:left;margin-left:.3pt;margin-top:2.85pt;width:7in;height:1.9pt;z-index:251661312" coordsize="64008,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">
          <v:line id="Straight Connector 2" o:spid="_x0000_s2051" style="position:absolute;flip:x;visibility:visible" from="0,238" to="64008,2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acx8AAAADaAAAADwAAAGRycy9kb3ducmV2LnhtbESPwWrDMBBE74X8g9hAb40cY0pwLYcQ&#10;SOit1A3kukhb28RaGUtJ5L+vAoEeh5l5w1TbaAdxo8n3jhWsVxkIYu1Mz62C08/hbQPCB2SDg2NS&#10;MJOHbb14qbA07s7fdGtCKxKEfYkKuhDGUkqvO7LoV24kTt6vmyyGJKdWmgnvCW4HmWfZu7TYc1ro&#10;cKR9R/rSXK0Cbeezbn1eNHSMh6/8rMdYeKVel3H3ASJQDP/hZ/vTKMjhcSXdAFn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YmnMfAAAAA2gAAAA8AAAAAAAAAAAAAAAAA&#10;oQIAAGRycy9kb3ducmV2LnhtbFBLBQYAAAAABAAEAPkAAACOAwAAAAA=&#10;" strokecolor="#0c9cad">
            <v:stroke joinstyle="miter"/>
          </v:line>
          <v:line id="Straight Connector 3" o:spid="_x0000_s2050" style="position:absolute;flip:x;visibility:visible" from="0,0" to="64008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TXyAMQAAADaAAAADwAAAGRycy9kb3ducmV2LnhtbESP0WrCQBRE3wv+w3IF33TTilJT11BE&#10;RR8q1vYDbrO3SUj2bshuYvTru4LQx2FmzjDLpDeV6KhxhWUFz5MIBHFqdcGZgu+v7fgVhPPIGivL&#10;pOBKDpLV4GmJsbYX/qTu7DMRIOxiVJB7X8dSujQng25ia+Lg/drGoA+yyaRu8BLgppIvUTSXBgsO&#10;CznWtM4pLc+tUfBTXgu9Oa0/+uhAi+lt1u54cVRqNOzf30B46v1/+NHeawVTuF8JN0C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NfIAxAAAANoAAAAPAAAAAAAAAAAA&#10;AAAAAKECAABkcnMvZG93bnJldi54bWxQSwUGAAAAAAQABAD5AAAAkgMAAAAA&#10;" strokecolor="#179bac">
            <v:stroke joinstyle="miter"/>
          </v:lin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14E90"/>
    <w:multiLevelType w:val="hybridMultilevel"/>
    <w:tmpl w:val="72C8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4B7"/>
    <w:rsid w:val="00017978"/>
    <w:rsid w:val="00087C24"/>
    <w:rsid w:val="000B5484"/>
    <w:rsid w:val="00142823"/>
    <w:rsid w:val="00144850"/>
    <w:rsid w:val="00152A30"/>
    <w:rsid w:val="0016398C"/>
    <w:rsid w:val="0020045F"/>
    <w:rsid w:val="002154B7"/>
    <w:rsid w:val="002337E2"/>
    <w:rsid w:val="002A2EF3"/>
    <w:rsid w:val="002E663E"/>
    <w:rsid w:val="00380D74"/>
    <w:rsid w:val="003D584F"/>
    <w:rsid w:val="003E2B7A"/>
    <w:rsid w:val="00452A36"/>
    <w:rsid w:val="004674A3"/>
    <w:rsid w:val="004A49AD"/>
    <w:rsid w:val="00501B1B"/>
    <w:rsid w:val="00507B9A"/>
    <w:rsid w:val="005B66C5"/>
    <w:rsid w:val="005E155E"/>
    <w:rsid w:val="00663002"/>
    <w:rsid w:val="00682AFA"/>
    <w:rsid w:val="00733A63"/>
    <w:rsid w:val="00814827"/>
    <w:rsid w:val="008261B3"/>
    <w:rsid w:val="008720E9"/>
    <w:rsid w:val="00897CEB"/>
    <w:rsid w:val="008F4288"/>
    <w:rsid w:val="00912556"/>
    <w:rsid w:val="009237C8"/>
    <w:rsid w:val="00990827"/>
    <w:rsid w:val="009C429B"/>
    <w:rsid w:val="009C76C2"/>
    <w:rsid w:val="00A463FA"/>
    <w:rsid w:val="00A548BE"/>
    <w:rsid w:val="00A6525C"/>
    <w:rsid w:val="00AB0529"/>
    <w:rsid w:val="00B554F1"/>
    <w:rsid w:val="00BD4999"/>
    <w:rsid w:val="00BE5C68"/>
    <w:rsid w:val="00BF6D08"/>
    <w:rsid w:val="00C03B6E"/>
    <w:rsid w:val="00C04D5C"/>
    <w:rsid w:val="00C4490C"/>
    <w:rsid w:val="00CD346C"/>
    <w:rsid w:val="00CE4D00"/>
    <w:rsid w:val="00D85A5D"/>
    <w:rsid w:val="00DD0C59"/>
    <w:rsid w:val="00E66EBE"/>
    <w:rsid w:val="00E96B69"/>
    <w:rsid w:val="00ED40A4"/>
    <w:rsid w:val="00EE6BE2"/>
    <w:rsid w:val="00F32ABD"/>
    <w:rsid w:val="00F67B7C"/>
    <w:rsid w:val="00F739D0"/>
    <w:rsid w:val="00F92B00"/>
    <w:rsid w:val="00FA0FFF"/>
    <w:rsid w:val="00FA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44DC16B"/>
  <w15:docId w15:val="{0545DEB1-23F3-47A1-A592-D6C8154E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52A36"/>
    <w:rPr>
      <w:rFonts w:ascii="Avenir Book" w:hAnsi="Avenir Book"/>
      <w:sz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rsid w:val="00087C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7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087C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87C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7C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C24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087C2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87C24"/>
    <w:rPr>
      <w:rFonts w:ascii="Avenir Book" w:hAnsi="Avenir Book"/>
      <w:sz w:val="22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087C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7C24"/>
    <w:rPr>
      <w:rFonts w:ascii="Avenir Book" w:hAnsi="Avenir Book"/>
      <w:sz w:val="22"/>
      <w:lang w:val="da-DK"/>
    </w:rPr>
  </w:style>
  <w:style w:type="table" w:styleId="Tabel-Gitter">
    <w:name w:val="Table Grid"/>
    <w:basedOn w:val="Tabel-Normal"/>
    <w:uiPriority w:val="39"/>
    <w:rsid w:val="0008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912556"/>
  </w:style>
  <w:style w:type="paragraph" w:customStyle="1" w:styleId="Brdtekst1">
    <w:name w:val="Brødtekst1"/>
    <w:basedOn w:val="Normal"/>
    <w:qFormat/>
    <w:rsid w:val="00EE6BE2"/>
    <w:pPr>
      <w:spacing w:after="120"/>
    </w:pPr>
    <w:rPr>
      <w:rFonts w:ascii="PT Sans" w:hAnsi="PT Sans"/>
    </w:rPr>
  </w:style>
  <w:style w:type="paragraph" w:customStyle="1" w:styleId="Mellemoverskrift">
    <w:name w:val="Mellemoverskrift"/>
    <w:basedOn w:val="Normal"/>
    <w:qFormat/>
    <w:rsid w:val="00EE6BE2"/>
    <w:rPr>
      <w:rFonts w:ascii="PT Sans" w:hAnsi="PT Sans"/>
      <w:color w:val="E32012"/>
    </w:rPr>
  </w:style>
  <w:style w:type="paragraph" w:customStyle="1" w:styleId="Hovedoverskrift">
    <w:name w:val="Hovedoverskrift"/>
    <w:basedOn w:val="Normal"/>
    <w:qFormat/>
    <w:rsid w:val="00EE6BE2"/>
    <w:pPr>
      <w:spacing w:after="120"/>
      <w:jc w:val="right"/>
    </w:pPr>
    <w:rPr>
      <w:rFonts w:ascii="PT Sans" w:hAnsi="PT Sans"/>
      <w:b/>
      <w:bCs/>
      <w:color w:val="8DCAD1"/>
    </w:rPr>
  </w:style>
  <w:style w:type="paragraph" w:customStyle="1" w:styleId="Postnavn">
    <w:name w:val="Postnavn"/>
    <w:basedOn w:val="Normal"/>
    <w:qFormat/>
    <w:rsid w:val="00EE6BE2"/>
    <w:rPr>
      <w:rFonts w:ascii="PT Sans" w:hAnsi="PT Sans"/>
      <w:b/>
      <w:bCs/>
      <w:sz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49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4999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537E4-EE85-4AB3-9795-87D0FE22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983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Rejkjær Svendsen</dc:creator>
  <cp:lastModifiedBy>Julie Holt</cp:lastModifiedBy>
  <cp:revision>20</cp:revision>
  <cp:lastPrinted>2016-07-09T09:06:00Z</cp:lastPrinted>
  <dcterms:created xsi:type="dcterms:W3CDTF">2016-02-10T23:33:00Z</dcterms:created>
  <dcterms:modified xsi:type="dcterms:W3CDTF">2016-09-29T20:10:00Z</dcterms:modified>
</cp:coreProperties>
</file>