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8A" w:rsidRDefault="00580E5A" w:rsidP="00580E5A">
      <w:pPr>
        <w:pStyle w:val="Titel"/>
      </w:pPr>
      <w:r>
        <w:t xml:space="preserve">1. </w:t>
      </w:r>
      <w:r w:rsidR="009376A9">
        <w:t>tumlingernes</w:t>
      </w:r>
      <w:r>
        <w:t xml:space="preserve"> mega nice halvårsplan</w:t>
      </w:r>
    </w:p>
    <w:p w:rsidR="009376A9" w:rsidRDefault="009376A9" w:rsidP="00580E5A">
      <w:pPr>
        <w:pStyle w:val="Overskrift2"/>
      </w:pPr>
    </w:p>
    <w:p w:rsidR="009376A9" w:rsidRPr="009376A9" w:rsidRDefault="009376A9" w:rsidP="009376A9">
      <w:pPr>
        <w:sectPr w:rsidR="009376A9" w:rsidRPr="009376A9" w:rsidSect="00C17E6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3119" w:bottom="1418" w:left="1418" w:header="284" w:footer="851" w:gutter="0"/>
          <w:cols w:space="708"/>
          <w:titlePg/>
          <w:docGrid w:linePitch="360"/>
        </w:sectPr>
      </w:pPr>
    </w:p>
    <w:p w:rsidR="00580E5A" w:rsidRPr="009376A9" w:rsidRDefault="00580E5A" w:rsidP="009376A9">
      <w:pPr>
        <w:pStyle w:val="Overskrift2"/>
        <w:jc w:val="center"/>
        <w:rPr>
          <w:sz w:val="24"/>
          <w:szCs w:val="28"/>
        </w:rPr>
      </w:pPr>
      <w:r w:rsidRPr="009376A9">
        <w:rPr>
          <w:sz w:val="24"/>
          <w:szCs w:val="28"/>
        </w:rPr>
        <w:t>August</w:t>
      </w:r>
    </w:p>
    <w:p w:rsidR="00580E5A" w:rsidRDefault="00580E5A" w:rsidP="009376A9">
      <w:pPr>
        <w:jc w:val="center"/>
        <w:rPr>
          <w:sz w:val="22"/>
          <w:szCs w:val="28"/>
        </w:rPr>
      </w:pPr>
    </w:p>
    <w:p w:rsidR="009376A9" w:rsidRDefault="009376A9" w:rsidP="009376A9">
      <w:pPr>
        <w:jc w:val="center"/>
        <w:rPr>
          <w:sz w:val="22"/>
          <w:szCs w:val="28"/>
        </w:rPr>
      </w:pPr>
      <w:r>
        <w:rPr>
          <w:sz w:val="22"/>
          <w:szCs w:val="28"/>
        </w:rPr>
        <w:t>21. - Mønstring</w:t>
      </w:r>
    </w:p>
    <w:p w:rsidR="009376A9" w:rsidRPr="009376A9" w:rsidRDefault="009376A9" w:rsidP="009376A9">
      <w:pPr>
        <w:jc w:val="center"/>
        <w:rPr>
          <w:sz w:val="22"/>
          <w:szCs w:val="28"/>
        </w:rPr>
      </w:pPr>
    </w:p>
    <w:p w:rsidR="008F5186" w:rsidRPr="009376A9" w:rsidRDefault="00580E5A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 xml:space="preserve">28. </w:t>
      </w:r>
      <w:r w:rsidR="008F5186" w:rsidRPr="009376A9">
        <w:rPr>
          <w:i/>
          <w:iCs/>
          <w:sz w:val="22"/>
          <w:szCs w:val="28"/>
        </w:rPr>
        <w:t>- Så skal der leges</w:t>
      </w:r>
    </w:p>
    <w:p w:rsidR="008F5186" w:rsidRPr="009376A9" w:rsidRDefault="008F5186" w:rsidP="009376A9">
      <w:pPr>
        <w:pStyle w:val="Overskrift2"/>
        <w:jc w:val="center"/>
        <w:rPr>
          <w:sz w:val="24"/>
          <w:szCs w:val="28"/>
        </w:rPr>
      </w:pPr>
      <w:r w:rsidRPr="009376A9">
        <w:rPr>
          <w:sz w:val="24"/>
          <w:szCs w:val="28"/>
        </w:rPr>
        <w:t>September</w:t>
      </w:r>
    </w:p>
    <w:p w:rsidR="008F5186" w:rsidRPr="009376A9" w:rsidRDefault="008F5186" w:rsidP="009376A9">
      <w:pPr>
        <w:jc w:val="center"/>
        <w:rPr>
          <w:sz w:val="22"/>
          <w:szCs w:val="28"/>
        </w:rPr>
      </w:pPr>
    </w:p>
    <w:p w:rsidR="008F5186" w:rsidRPr="009376A9" w:rsidRDefault="008F5186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4. - Hvem mon vinder?</w:t>
      </w:r>
    </w:p>
    <w:p w:rsidR="008F5186" w:rsidRPr="009376A9" w:rsidRDefault="00B9751E" w:rsidP="009376A9">
      <w:pPr>
        <w:jc w:val="center"/>
        <w:rPr>
          <w:i/>
          <w:iCs/>
          <w:sz w:val="22"/>
          <w:szCs w:val="28"/>
        </w:rPr>
      </w:pPr>
      <w:r>
        <w:rPr>
          <w:noProof/>
          <w:sz w:val="22"/>
          <w:szCs w:val="28"/>
        </w:rPr>
        <w:drawing>
          <wp:anchor distT="0" distB="0" distL="114300" distR="114300" simplePos="0" relativeHeight="251658240" behindDoc="1" locked="0" layoutInCell="1" allowOverlap="1" wp14:anchorId="2A002EF8">
            <wp:simplePos x="0" y="0"/>
            <wp:positionH relativeFrom="column">
              <wp:posOffset>1873250</wp:posOffset>
            </wp:positionH>
            <wp:positionV relativeFrom="paragraph">
              <wp:posOffset>4445</wp:posOffset>
            </wp:positionV>
            <wp:extent cx="406400" cy="406400"/>
            <wp:effectExtent l="0" t="0" r="0" b="0"/>
            <wp:wrapNone/>
            <wp:docPr id="1" name="Grafik 1" descr="Dansetr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Step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186" w:rsidRPr="009376A9" w:rsidRDefault="008F5186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11. - Gå glade børn flade</w:t>
      </w:r>
    </w:p>
    <w:p w:rsidR="008F5186" w:rsidRPr="009376A9" w:rsidRDefault="008F5186" w:rsidP="009376A9">
      <w:pPr>
        <w:jc w:val="center"/>
        <w:rPr>
          <w:i/>
          <w:iCs/>
          <w:sz w:val="22"/>
          <w:szCs w:val="28"/>
        </w:rPr>
      </w:pPr>
    </w:p>
    <w:p w:rsidR="008F5186" w:rsidRPr="009376A9" w:rsidRDefault="008F5186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18. - Body bowling</w:t>
      </w:r>
    </w:p>
    <w:p w:rsidR="008F5186" w:rsidRPr="009376A9" w:rsidRDefault="008F5186" w:rsidP="009376A9">
      <w:pPr>
        <w:jc w:val="center"/>
        <w:rPr>
          <w:i/>
          <w:iCs/>
          <w:sz w:val="22"/>
          <w:szCs w:val="28"/>
        </w:rPr>
      </w:pPr>
    </w:p>
    <w:p w:rsidR="009376A9" w:rsidRPr="009376A9" w:rsidRDefault="008F5186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 xml:space="preserve">25. - </w:t>
      </w:r>
      <w:r w:rsidR="00CA068B">
        <w:rPr>
          <w:i/>
          <w:iCs/>
          <w:sz w:val="22"/>
          <w:szCs w:val="28"/>
        </w:rPr>
        <w:t>Hver dag er en fest og det skal fejres!</w:t>
      </w:r>
      <w:bookmarkStart w:id="0" w:name="_GoBack"/>
      <w:bookmarkEnd w:id="0"/>
    </w:p>
    <w:p w:rsidR="008F5186" w:rsidRPr="009376A9" w:rsidRDefault="008F5186" w:rsidP="009376A9">
      <w:pPr>
        <w:pStyle w:val="Overskrift2"/>
        <w:jc w:val="center"/>
        <w:rPr>
          <w:sz w:val="24"/>
          <w:szCs w:val="28"/>
        </w:rPr>
      </w:pPr>
      <w:r w:rsidRPr="009376A9">
        <w:rPr>
          <w:sz w:val="24"/>
          <w:szCs w:val="28"/>
        </w:rPr>
        <w:t>Oktober</w:t>
      </w:r>
    </w:p>
    <w:p w:rsidR="008F5186" w:rsidRPr="009376A9" w:rsidRDefault="00B9751E" w:rsidP="009376A9">
      <w:pPr>
        <w:jc w:val="center"/>
        <w:rPr>
          <w:sz w:val="22"/>
          <w:szCs w:val="28"/>
        </w:rPr>
      </w:pPr>
      <w:r>
        <w:rPr>
          <w:i/>
          <w:iCs/>
          <w:noProof/>
          <w:sz w:val="22"/>
          <w:szCs w:val="28"/>
        </w:rPr>
        <w:drawing>
          <wp:anchor distT="0" distB="0" distL="114300" distR="114300" simplePos="0" relativeHeight="251662336" behindDoc="1" locked="0" layoutInCell="1" allowOverlap="1" wp14:anchorId="6FE5D443">
            <wp:simplePos x="0" y="0"/>
            <wp:positionH relativeFrom="column">
              <wp:align>right</wp:align>
            </wp:positionH>
            <wp:positionV relativeFrom="paragraph">
              <wp:posOffset>58420</wp:posOffset>
            </wp:positionV>
            <wp:extent cx="387350" cy="387350"/>
            <wp:effectExtent l="0" t="0" r="0" b="0"/>
            <wp:wrapNone/>
            <wp:docPr id="7" name="Grafik 7" descr="Bå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nfir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186" w:rsidRPr="009376A9" w:rsidRDefault="008F5186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2. - Bål og brand</w:t>
      </w:r>
    </w:p>
    <w:p w:rsidR="008F5186" w:rsidRPr="009376A9" w:rsidRDefault="008F5186" w:rsidP="009376A9">
      <w:pPr>
        <w:jc w:val="center"/>
        <w:rPr>
          <w:i/>
          <w:iCs/>
          <w:sz w:val="22"/>
          <w:szCs w:val="28"/>
        </w:rPr>
      </w:pPr>
    </w:p>
    <w:p w:rsidR="008F5186" w:rsidRPr="009376A9" w:rsidRDefault="008F5186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9. - kage? Ja tak!</w:t>
      </w:r>
    </w:p>
    <w:p w:rsidR="008F5186" w:rsidRPr="009376A9" w:rsidRDefault="008F5186" w:rsidP="009376A9">
      <w:pPr>
        <w:jc w:val="center"/>
        <w:rPr>
          <w:i/>
          <w:iCs/>
          <w:sz w:val="22"/>
          <w:szCs w:val="28"/>
        </w:rPr>
      </w:pPr>
    </w:p>
    <w:p w:rsidR="008F5186" w:rsidRPr="009376A9" w:rsidRDefault="008F5186" w:rsidP="009376A9">
      <w:pPr>
        <w:jc w:val="center"/>
        <w:rPr>
          <w:sz w:val="22"/>
          <w:szCs w:val="28"/>
        </w:rPr>
      </w:pPr>
      <w:r w:rsidRPr="009376A9">
        <w:rPr>
          <w:i/>
          <w:iCs/>
          <w:sz w:val="22"/>
          <w:szCs w:val="28"/>
        </w:rPr>
        <w:t>16. - Intet møde grundet efterårsferie</w:t>
      </w:r>
    </w:p>
    <w:p w:rsidR="008F5186" w:rsidRPr="009376A9" w:rsidRDefault="008F5186" w:rsidP="009376A9">
      <w:pPr>
        <w:jc w:val="center"/>
        <w:rPr>
          <w:sz w:val="22"/>
          <w:szCs w:val="28"/>
        </w:rPr>
      </w:pPr>
    </w:p>
    <w:p w:rsidR="008F5186" w:rsidRPr="009376A9" w:rsidRDefault="008F5186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23. - Forhindringerne er alle steder</w:t>
      </w:r>
    </w:p>
    <w:p w:rsidR="008F5186" w:rsidRPr="009376A9" w:rsidRDefault="00B9751E" w:rsidP="009376A9">
      <w:pPr>
        <w:jc w:val="center"/>
        <w:rPr>
          <w:i/>
          <w:iCs/>
          <w:sz w:val="22"/>
          <w:szCs w:val="28"/>
        </w:rPr>
      </w:pPr>
      <w:r>
        <w:rPr>
          <w:i/>
          <w:iCs/>
          <w:noProof/>
          <w:sz w:val="22"/>
          <w:szCs w:val="28"/>
        </w:rPr>
        <w:drawing>
          <wp:anchor distT="0" distB="0" distL="114300" distR="114300" simplePos="0" relativeHeight="251659264" behindDoc="1" locked="0" layoutInCell="1" allowOverlap="1" wp14:anchorId="7E62940F">
            <wp:simplePos x="0" y="0"/>
            <wp:positionH relativeFrom="column">
              <wp:posOffset>1570990</wp:posOffset>
            </wp:positionH>
            <wp:positionV relativeFrom="paragraph">
              <wp:posOffset>3810</wp:posOffset>
            </wp:positionV>
            <wp:extent cx="463550" cy="463550"/>
            <wp:effectExtent l="0" t="0" r="0" b="0"/>
            <wp:wrapNone/>
            <wp:docPr id="4" name="Grafik 4" descr="Kran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ull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2"/>
          <w:szCs w:val="28"/>
        </w:rPr>
        <w:drawing>
          <wp:anchor distT="0" distB="0" distL="114300" distR="114300" simplePos="0" relativeHeight="251660288" behindDoc="1" locked="0" layoutInCell="1" allowOverlap="1" wp14:anchorId="56DB703B">
            <wp:simplePos x="0" y="0"/>
            <wp:positionH relativeFrom="column">
              <wp:posOffset>1977390</wp:posOffset>
            </wp:positionH>
            <wp:positionV relativeFrom="paragraph">
              <wp:posOffset>19050</wp:posOffset>
            </wp:positionV>
            <wp:extent cx="457200" cy="457200"/>
            <wp:effectExtent l="0" t="0" r="0" b="0"/>
            <wp:wrapNone/>
            <wp:docPr id="5" name="Grafik 5" descr="Grav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veston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186" w:rsidRPr="009376A9" w:rsidRDefault="008F5186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30. - HALLOWEEN!</w:t>
      </w:r>
      <w:r w:rsidR="00B9751E" w:rsidRPr="00B9751E">
        <w:rPr>
          <w:i/>
          <w:iCs/>
          <w:noProof/>
          <w:sz w:val="22"/>
          <w:szCs w:val="28"/>
        </w:rPr>
        <w:t xml:space="preserve"> </w:t>
      </w:r>
    </w:p>
    <w:p w:rsidR="008F5186" w:rsidRDefault="008F5186" w:rsidP="009376A9">
      <w:pPr>
        <w:pStyle w:val="Overskrift2"/>
        <w:jc w:val="center"/>
        <w:rPr>
          <w:sz w:val="24"/>
          <w:szCs w:val="28"/>
        </w:rPr>
      </w:pPr>
      <w:r w:rsidRPr="009376A9">
        <w:rPr>
          <w:sz w:val="24"/>
          <w:szCs w:val="28"/>
        </w:rPr>
        <w:t>November</w:t>
      </w:r>
    </w:p>
    <w:p w:rsidR="008C2C0B" w:rsidRPr="008C2C0B" w:rsidRDefault="008C2C0B" w:rsidP="008C2C0B"/>
    <w:p w:rsidR="008F5186" w:rsidRPr="008C2C0B" w:rsidRDefault="008C2C0B" w:rsidP="009376A9">
      <w:pPr>
        <w:jc w:val="center"/>
        <w:rPr>
          <w:i/>
          <w:iCs/>
          <w:sz w:val="22"/>
          <w:szCs w:val="28"/>
        </w:rPr>
      </w:pPr>
      <w:r w:rsidRPr="008C2C0B">
        <w:rPr>
          <w:i/>
          <w:iCs/>
          <w:sz w:val="22"/>
          <w:szCs w:val="28"/>
        </w:rPr>
        <w:t>1.</w:t>
      </w:r>
      <w:r>
        <w:rPr>
          <w:i/>
          <w:iCs/>
          <w:sz w:val="22"/>
          <w:szCs w:val="28"/>
        </w:rPr>
        <w:t xml:space="preserve"> </w:t>
      </w:r>
      <w:r w:rsidRPr="008C2C0B">
        <w:rPr>
          <w:i/>
          <w:iCs/>
          <w:sz w:val="22"/>
          <w:szCs w:val="28"/>
        </w:rPr>
        <w:t>-3. - Kredsweekend</w:t>
      </w:r>
    </w:p>
    <w:p w:rsidR="008C2C0B" w:rsidRPr="009376A9" w:rsidRDefault="008C2C0B" w:rsidP="009376A9">
      <w:pPr>
        <w:jc w:val="center"/>
        <w:rPr>
          <w:sz w:val="22"/>
          <w:szCs w:val="28"/>
        </w:rPr>
      </w:pPr>
    </w:p>
    <w:p w:rsidR="008F5186" w:rsidRPr="009376A9" w:rsidRDefault="00437911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6. - Banko</w:t>
      </w:r>
    </w:p>
    <w:p w:rsidR="00437911" w:rsidRPr="009376A9" w:rsidRDefault="00437911" w:rsidP="009376A9">
      <w:pPr>
        <w:jc w:val="center"/>
        <w:rPr>
          <w:i/>
          <w:iCs/>
          <w:sz w:val="22"/>
          <w:szCs w:val="28"/>
        </w:rPr>
      </w:pPr>
    </w:p>
    <w:p w:rsidR="00437911" w:rsidRPr="009376A9" w:rsidRDefault="00437911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8. -10.- Weekendtur</w:t>
      </w:r>
    </w:p>
    <w:p w:rsidR="00437911" w:rsidRPr="009376A9" w:rsidRDefault="00437911" w:rsidP="009376A9">
      <w:pPr>
        <w:jc w:val="center"/>
        <w:rPr>
          <w:i/>
          <w:iCs/>
          <w:sz w:val="22"/>
          <w:szCs w:val="28"/>
        </w:rPr>
      </w:pPr>
    </w:p>
    <w:p w:rsidR="00437911" w:rsidRPr="009376A9" w:rsidRDefault="00437911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13. - Tumle Tumle</w:t>
      </w:r>
    </w:p>
    <w:p w:rsidR="00437911" w:rsidRPr="009376A9" w:rsidRDefault="00437911" w:rsidP="009376A9">
      <w:pPr>
        <w:jc w:val="center"/>
        <w:rPr>
          <w:i/>
          <w:iCs/>
          <w:sz w:val="22"/>
          <w:szCs w:val="28"/>
        </w:rPr>
      </w:pPr>
    </w:p>
    <w:p w:rsidR="00437911" w:rsidRPr="009376A9" w:rsidRDefault="00437911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20. - Kaos og Krea</w:t>
      </w:r>
    </w:p>
    <w:p w:rsidR="00437911" w:rsidRPr="009376A9" w:rsidRDefault="00437911" w:rsidP="009376A9">
      <w:pPr>
        <w:jc w:val="center"/>
        <w:rPr>
          <w:i/>
          <w:iCs/>
          <w:sz w:val="22"/>
          <w:szCs w:val="28"/>
        </w:rPr>
      </w:pPr>
    </w:p>
    <w:p w:rsidR="00437911" w:rsidRPr="009376A9" w:rsidRDefault="00437911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27. Hemmeligt møde</w:t>
      </w:r>
    </w:p>
    <w:p w:rsidR="00437911" w:rsidRPr="009376A9" w:rsidRDefault="00437911" w:rsidP="009376A9">
      <w:pPr>
        <w:pStyle w:val="Overskrift2"/>
        <w:jc w:val="center"/>
        <w:rPr>
          <w:sz w:val="24"/>
          <w:szCs w:val="28"/>
        </w:rPr>
      </w:pPr>
      <w:r w:rsidRPr="009376A9">
        <w:rPr>
          <w:sz w:val="24"/>
          <w:szCs w:val="28"/>
        </w:rPr>
        <w:t>December</w:t>
      </w:r>
    </w:p>
    <w:p w:rsidR="00437911" w:rsidRPr="009376A9" w:rsidRDefault="00437911" w:rsidP="009376A9">
      <w:pPr>
        <w:jc w:val="center"/>
        <w:rPr>
          <w:sz w:val="22"/>
          <w:szCs w:val="28"/>
        </w:rPr>
      </w:pPr>
    </w:p>
    <w:p w:rsidR="00437911" w:rsidRPr="009376A9" w:rsidRDefault="00B9751E" w:rsidP="009376A9">
      <w:pPr>
        <w:jc w:val="center"/>
        <w:rPr>
          <w:i/>
          <w:iCs/>
          <w:sz w:val="22"/>
          <w:szCs w:val="28"/>
        </w:rPr>
      </w:pPr>
      <w:r>
        <w:rPr>
          <w:noProof/>
          <w:sz w:val="22"/>
          <w:szCs w:val="28"/>
        </w:rPr>
        <w:drawing>
          <wp:anchor distT="0" distB="0" distL="114300" distR="114300" simplePos="0" relativeHeight="251661312" behindDoc="1" locked="0" layoutInCell="1" allowOverlap="1" wp14:anchorId="775E3B93">
            <wp:simplePos x="0" y="0"/>
            <wp:positionH relativeFrom="column">
              <wp:align>right</wp:align>
            </wp:positionH>
            <wp:positionV relativeFrom="paragraph">
              <wp:posOffset>20955</wp:posOffset>
            </wp:positionV>
            <wp:extent cx="495300" cy="495300"/>
            <wp:effectExtent l="0" t="0" r="0" b="0"/>
            <wp:wrapNone/>
            <wp:docPr id="6" name="Grafik 6" descr="Sne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wman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911" w:rsidRPr="009376A9">
        <w:rPr>
          <w:i/>
          <w:iCs/>
          <w:sz w:val="22"/>
          <w:szCs w:val="28"/>
        </w:rPr>
        <w:t>4. - Julehygge</w:t>
      </w:r>
    </w:p>
    <w:p w:rsidR="00437911" w:rsidRPr="009376A9" w:rsidRDefault="00437911" w:rsidP="009376A9">
      <w:pPr>
        <w:jc w:val="center"/>
        <w:rPr>
          <w:i/>
          <w:iCs/>
          <w:sz w:val="22"/>
          <w:szCs w:val="28"/>
        </w:rPr>
      </w:pPr>
    </w:p>
    <w:p w:rsidR="00437911" w:rsidRPr="009376A9" w:rsidRDefault="00437911" w:rsidP="009376A9">
      <w:pPr>
        <w:jc w:val="center"/>
        <w:rPr>
          <w:i/>
          <w:iCs/>
          <w:sz w:val="22"/>
          <w:szCs w:val="28"/>
        </w:rPr>
      </w:pPr>
      <w:r w:rsidRPr="009376A9">
        <w:rPr>
          <w:i/>
          <w:iCs/>
          <w:sz w:val="22"/>
          <w:szCs w:val="28"/>
        </w:rPr>
        <w:t>11. - Juleafslutning</w:t>
      </w:r>
    </w:p>
    <w:p w:rsidR="009376A9" w:rsidRPr="009376A9" w:rsidRDefault="009376A9" w:rsidP="009376A9">
      <w:pPr>
        <w:pStyle w:val="Overskrift1"/>
        <w:jc w:val="center"/>
        <w:rPr>
          <w:sz w:val="28"/>
          <w:szCs w:val="28"/>
        </w:rPr>
        <w:sectPr w:rsidR="009376A9" w:rsidRPr="009376A9" w:rsidSect="009376A9">
          <w:type w:val="continuous"/>
          <w:pgSz w:w="11906" w:h="16838" w:code="9"/>
          <w:pgMar w:top="1418" w:right="3119" w:bottom="1418" w:left="1418" w:header="284" w:footer="851" w:gutter="0"/>
          <w:cols w:num="2" w:space="708"/>
          <w:titlePg/>
          <w:docGrid w:linePitch="360"/>
        </w:sectPr>
      </w:pPr>
    </w:p>
    <w:p w:rsidR="00437911" w:rsidRPr="009376A9" w:rsidRDefault="00437911" w:rsidP="009376A9">
      <w:pPr>
        <w:pStyle w:val="Overskrift1"/>
        <w:jc w:val="center"/>
        <w:rPr>
          <w:sz w:val="28"/>
          <w:szCs w:val="28"/>
        </w:rPr>
      </w:pPr>
    </w:p>
    <w:p w:rsidR="00437911" w:rsidRDefault="00437911" w:rsidP="00437911">
      <w:pPr>
        <w:pStyle w:val="Overskrift1"/>
      </w:pPr>
      <w:r>
        <w:t xml:space="preserve">HUSK altid at have tøj på til vejret. Det er super øv at gå at fryse et helt møde eller være gennemblødt grundet manglende regntøj. </w:t>
      </w:r>
    </w:p>
    <w:p w:rsidR="00437911" w:rsidRDefault="00437911" w:rsidP="00437911">
      <w:pPr>
        <w:pStyle w:val="Overskrift1"/>
      </w:pPr>
    </w:p>
    <w:p w:rsidR="008C2C0B" w:rsidRDefault="00437911" w:rsidP="009376A9">
      <w:pPr>
        <w:pStyle w:val="Overskrift1"/>
        <w:jc w:val="center"/>
      </w:pPr>
      <w:r>
        <w:t>Hvis der er afbud bedes de venligst skrive til</w:t>
      </w:r>
      <w:r w:rsidR="008C2C0B">
        <w:t xml:space="preserve"> enten</w:t>
      </w:r>
    </w:p>
    <w:p w:rsidR="00437911" w:rsidRDefault="00437911" w:rsidP="009376A9">
      <w:pPr>
        <w:pStyle w:val="Overskrift1"/>
        <w:jc w:val="center"/>
      </w:pPr>
      <w:r>
        <w:t xml:space="preserve"> Anna: 28 59 18 </w:t>
      </w:r>
      <w:r w:rsidR="009376A9">
        <w:t>95</w:t>
      </w:r>
      <w:r w:rsidR="008C2C0B">
        <w:tab/>
        <w:t xml:space="preserve">eller </w:t>
      </w:r>
      <w:r w:rsidR="008C2C0B">
        <w:tab/>
        <w:t>Lasse: 29 91 21 61</w:t>
      </w:r>
    </w:p>
    <w:p w:rsidR="008C2C0B" w:rsidRDefault="008C2C0B" w:rsidP="008C2C0B"/>
    <w:p w:rsidR="008C2C0B" w:rsidRPr="008C2C0B" w:rsidRDefault="008C2C0B" w:rsidP="008C2C0B"/>
    <w:sectPr w:rsidR="008C2C0B" w:rsidRPr="008C2C0B" w:rsidSect="009376A9">
      <w:type w:val="continuous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54F" w:rsidRDefault="0035454F" w:rsidP="00354FC0">
      <w:r>
        <w:separator/>
      </w:r>
    </w:p>
  </w:endnote>
  <w:endnote w:type="continuationSeparator" w:id="0">
    <w:p w:rsidR="0035454F" w:rsidRDefault="0035454F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74624" behindDoc="0" locked="1" layoutInCell="1" allowOverlap="1" wp14:anchorId="7420409E" wp14:editId="145BD434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19" w:rsidRDefault="0035454F">
    <w:pPr>
      <w:pStyle w:val="Sidefod"/>
    </w:pPr>
    <w:r>
      <w:rPr>
        <w:noProof/>
      </w:rPr>
      <w:pict w14:anchorId="389222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Ambition_RGB" style="position:absolute;margin-left:400.1pt;margin-top:-22.8pt;width:84.6pt;height:32.4pt;z-index:251672576;mso-wrap-edited:f;mso-width-percent:0;mso-height-percent:0;mso-position-horizontal-relative:text;mso-position-vertical-relative:text;mso-width-percent:0;mso-height-percent:0;mso-width-relative:page;mso-height-relative:page">
          <v:imagedata r:id="rId1" o:title="Ambition_RGB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54F" w:rsidRDefault="0035454F" w:rsidP="00354FC0">
      <w:r>
        <w:separator/>
      </w:r>
    </w:p>
  </w:footnote>
  <w:footnote w:type="continuationSeparator" w:id="0">
    <w:p w:rsidR="0035454F" w:rsidRDefault="0035454F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6E" w:rsidRDefault="00135E56" w:rsidP="00135E56">
    <w:pPr>
      <w:pStyle w:val="Sidehoved"/>
      <w:tabs>
        <w:tab w:val="clear" w:pos="4986"/>
        <w:tab w:val="clear" w:pos="9972"/>
        <w:tab w:val="center" w:pos="3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E67" w:rsidRDefault="00C17E67">
    <w:pPr>
      <w:pStyle w:val="Sidehoved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9CD7445" wp14:editId="54A2C86E">
          <wp:simplePos x="0" y="0"/>
          <wp:positionH relativeFrom="column">
            <wp:posOffset>5155565</wp:posOffset>
          </wp:positionH>
          <wp:positionV relativeFrom="paragraph">
            <wp:posOffset>186536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5A"/>
    <w:rsid w:val="0001724F"/>
    <w:rsid w:val="00023BD0"/>
    <w:rsid w:val="0003239A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2D06"/>
    <w:rsid w:val="000C7153"/>
    <w:rsid w:val="000C74DD"/>
    <w:rsid w:val="000C77CA"/>
    <w:rsid w:val="00104A40"/>
    <w:rsid w:val="001078CB"/>
    <w:rsid w:val="00120342"/>
    <w:rsid w:val="00135E56"/>
    <w:rsid w:val="0014683E"/>
    <w:rsid w:val="00154E9A"/>
    <w:rsid w:val="0017792B"/>
    <w:rsid w:val="001B18CC"/>
    <w:rsid w:val="001C32A9"/>
    <w:rsid w:val="001C774A"/>
    <w:rsid w:val="001E1718"/>
    <w:rsid w:val="001E7AD4"/>
    <w:rsid w:val="00205EBF"/>
    <w:rsid w:val="002411D4"/>
    <w:rsid w:val="00241547"/>
    <w:rsid w:val="00243C70"/>
    <w:rsid w:val="00253686"/>
    <w:rsid w:val="00253DF0"/>
    <w:rsid w:val="0027260D"/>
    <w:rsid w:val="00276D16"/>
    <w:rsid w:val="00292640"/>
    <w:rsid w:val="002B13F3"/>
    <w:rsid w:val="002B32A2"/>
    <w:rsid w:val="002D6E9A"/>
    <w:rsid w:val="002E211A"/>
    <w:rsid w:val="002F2009"/>
    <w:rsid w:val="002F7058"/>
    <w:rsid w:val="003061FA"/>
    <w:rsid w:val="00317C0A"/>
    <w:rsid w:val="003334EA"/>
    <w:rsid w:val="00342EA9"/>
    <w:rsid w:val="0035454F"/>
    <w:rsid w:val="00354FC0"/>
    <w:rsid w:val="0037511E"/>
    <w:rsid w:val="00393B99"/>
    <w:rsid w:val="00395046"/>
    <w:rsid w:val="003B44D5"/>
    <w:rsid w:val="003B5C9E"/>
    <w:rsid w:val="003F17A3"/>
    <w:rsid w:val="004211F4"/>
    <w:rsid w:val="00421A2B"/>
    <w:rsid w:val="00425FAA"/>
    <w:rsid w:val="00437911"/>
    <w:rsid w:val="004412A9"/>
    <w:rsid w:val="00444286"/>
    <w:rsid w:val="004602B0"/>
    <w:rsid w:val="004608CC"/>
    <w:rsid w:val="0046235B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2603E"/>
    <w:rsid w:val="005341BE"/>
    <w:rsid w:val="0053674D"/>
    <w:rsid w:val="00546289"/>
    <w:rsid w:val="00551516"/>
    <w:rsid w:val="00565009"/>
    <w:rsid w:val="00580576"/>
    <w:rsid w:val="00580E5A"/>
    <w:rsid w:val="005844BA"/>
    <w:rsid w:val="0058727C"/>
    <w:rsid w:val="005B1FB6"/>
    <w:rsid w:val="005E1F18"/>
    <w:rsid w:val="005F09CA"/>
    <w:rsid w:val="005F71DC"/>
    <w:rsid w:val="006107B4"/>
    <w:rsid w:val="00634169"/>
    <w:rsid w:val="00641BE0"/>
    <w:rsid w:val="00645DE2"/>
    <w:rsid w:val="00646F5A"/>
    <w:rsid w:val="0065498A"/>
    <w:rsid w:val="006B2CEA"/>
    <w:rsid w:val="006C43F0"/>
    <w:rsid w:val="006C5035"/>
    <w:rsid w:val="006D49B6"/>
    <w:rsid w:val="006D727C"/>
    <w:rsid w:val="006E16F6"/>
    <w:rsid w:val="006E7FB2"/>
    <w:rsid w:val="006F7898"/>
    <w:rsid w:val="007151BE"/>
    <w:rsid w:val="007423C7"/>
    <w:rsid w:val="00750378"/>
    <w:rsid w:val="00787F05"/>
    <w:rsid w:val="0079668A"/>
    <w:rsid w:val="007C3F93"/>
    <w:rsid w:val="007D54FD"/>
    <w:rsid w:val="007D6EB3"/>
    <w:rsid w:val="007E59F6"/>
    <w:rsid w:val="007F1627"/>
    <w:rsid w:val="007F57DB"/>
    <w:rsid w:val="00811A73"/>
    <w:rsid w:val="00817B61"/>
    <w:rsid w:val="00822143"/>
    <w:rsid w:val="00832804"/>
    <w:rsid w:val="00832ADF"/>
    <w:rsid w:val="00847285"/>
    <w:rsid w:val="008643BF"/>
    <w:rsid w:val="00892AC5"/>
    <w:rsid w:val="00892C16"/>
    <w:rsid w:val="008A59E1"/>
    <w:rsid w:val="008B1F18"/>
    <w:rsid w:val="008C27BA"/>
    <w:rsid w:val="008C2C0B"/>
    <w:rsid w:val="008E398D"/>
    <w:rsid w:val="008E7CAB"/>
    <w:rsid w:val="008F5186"/>
    <w:rsid w:val="00900209"/>
    <w:rsid w:val="009037C6"/>
    <w:rsid w:val="00914943"/>
    <w:rsid w:val="00923934"/>
    <w:rsid w:val="009376A9"/>
    <w:rsid w:val="00944F67"/>
    <w:rsid w:val="0094672C"/>
    <w:rsid w:val="00950F4A"/>
    <w:rsid w:val="00951F6A"/>
    <w:rsid w:val="009650C4"/>
    <w:rsid w:val="00981568"/>
    <w:rsid w:val="009900F1"/>
    <w:rsid w:val="00992351"/>
    <w:rsid w:val="009935D1"/>
    <w:rsid w:val="009B0C91"/>
    <w:rsid w:val="009B5D7B"/>
    <w:rsid w:val="009C0992"/>
    <w:rsid w:val="009E0C98"/>
    <w:rsid w:val="009E3D6E"/>
    <w:rsid w:val="009F17C1"/>
    <w:rsid w:val="009F2E88"/>
    <w:rsid w:val="009F5D00"/>
    <w:rsid w:val="009F7DD0"/>
    <w:rsid w:val="00A157D0"/>
    <w:rsid w:val="00A23264"/>
    <w:rsid w:val="00A30828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427C9"/>
    <w:rsid w:val="00B4789E"/>
    <w:rsid w:val="00B52433"/>
    <w:rsid w:val="00B73055"/>
    <w:rsid w:val="00B8272B"/>
    <w:rsid w:val="00B83F84"/>
    <w:rsid w:val="00B9751E"/>
    <w:rsid w:val="00BA2033"/>
    <w:rsid w:val="00BC0A3C"/>
    <w:rsid w:val="00BC2CF9"/>
    <w:rsid w:val="00BC4C50"/>
    <w:rsid w:val="00BD2956"/>
    <w:rsid w:val="00BF088F"/>
    <w:rsid w:val="00C0534A"/>
    <w:rsid w:val="00C115A4"/>
    <w:rsid w:val="00C17E67"/>
    <w:rsid w:val="00C26CAD"/>
    <w:rsid w:val="00C3609E"/>
    <w:rsid w:val="00C374AD"/>
    <w:rsid w:val="00C45229"/>
    <w:rsid w:val="00C7387A"/>
    <w:rsid w:val="00C80C53"/>
    <w:rsid w:val="00C92843"/>
    <w:rsid w:val="00CA068B"/>
    <w:rsid w:val="00CA37DE"/>
    <w:rsid w:val="00CC1FA7"/>
    <w:rsid w:val="00CC3117"/>
    <w:rsid w:val="00CD14F2"/>
    <w:rsid w:val="00CE01EF"/>
    <w:rsid w:val="00CF36DB"/>
    <w:rsid w:val="00CF5DF3"/>
    <w:rsid w:val="00D12502"/>
    <w:rsid w:val="00D344D2"/>
    <w:rsid w:val="00D35420"/>
    <w:rsid w:val="00D35CC4"/>
    <w:rsid w:val="00D45E1B"/>
    <w:rsid w:val="00D528A6"/>
    <w:rsid w:val="00D73A79"/>
    <w:rsid w:val="00D9112D"/>
    <w:rsid w:val="00D922DC"/>
    <w:rsid w:val="00DA1CFC"/>
    <w:rsid w:val="00DB6672"/>
    <w:rsid w:val="00DC2324"/>
    <w:rsid w:val="00DC7D7D"/>
    <w:rsid w:val="00DF7D8C"/>
    <w:rsid w:val="00E3108E"/>
    <w:rsid w:val="00E3728E"/>
    <w:rsid w:val="00E511EB"/>
    <w:rsid w:val="00E869A6"/>
    <w:rsid w:val="00E95D29"/>
    <w:rsid w:val="00EA0E33"/>
    <w:rsid w:val="00EB10F7"/>
    <w:rsid w:val="00EB38A2"/>
    <w:rsid w:val="00EE02CE"/>
    <w:rsid w:val="00EE3253"/>
    <w:rsid w:val="00EE40B0"/>
    <w:rsid w:val="00EE7935"/>
    <w:rsid w:val="00EF6A79"/>
    <w:rsid w:val="00F06ED0"/>
    <w:rsid w:val="00F14AD6"/>
    <w:rsid w:val="00F30AB4"/>
    <w:rsid w:val="00F35B06"/>
    <w:rsid w:val="00F41248"/>
    <w:rsid w:val="00F41C4A"/>
    <w:rsid w:val="00F6307B"/>
    <w:rsid w:val="00F73F5D"/>
    <w:rsid w:val="00F74A87"/>
    <w:rsid w:val="00F814B4"/>
    <w:rsid w:val="00F959D3"/>
    <w:rsid w:val="00FA4D05"/>
    <w:rsid w:val="00FB58AD"/>
    <w:rsid w:val="00FC5F7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CDB361"/>
  <w15:docId w15:val="{C4C4923D-1D7E-47C2-B6D0-7AD34915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580576"/>
    <w:rPr>
      <w:rFonts w:ascii="Work Sans" w:hAnsi="Work Sans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3055"/>
    <w:pPr>
      <w:spacing w:before="300"/>
      <w:outlineLvl w:val="0"/>
    </w:pPr>
    <w:rPr>
      <w:b/>
      <w:color w:val="000000"/>
      <w:sz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73055"/>
    <w:pPr>
      <w:keepNext/>
      <w:keepLines/>
      <w:spacing w:before="26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eastAsiaTheme="majorEastAsia" w:cstheme="majorBidi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B73055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73055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7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14683E"/>
    <w:pPr>
      <w:spacing w:after="100"/>
      <w:contextualSpacing/>
    </w:pPr>
    <w:rPr>
      <w:rFonts w:eastAsiaTheme="majorEastAsia" w:cstheme="majorBidi"/>
      <w:b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14683E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er\Downloads\FDF_Notat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FDF_Notat</Template>
  <TotalTime>1081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Anna Jensen</dc:creator>
  <cp:lastModifiedBy>Anna Jensen</cp:lastModifiedBy>
  <cp:revision>5</cp:revision>
  <dcterms:created xsi:type="dcterms:W3CDTF">2019-08-25T19:51:00Z</dcterms:created>
  <dcterms:modified xsi:type="dcterms:W3CDTF">2019-08-26T14:21:00Z</dcterms:modified>
</cp:coreProperties>
</file>